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B03831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02C8DAD1" wp14:editId="6E7F4530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1BFF">
        <w:rPr>
          <w:rFonts w:ascii="IranNastaliq" w:hAnsi="IranNastaliq" w:cs="IranNastaliq" w:hint="cs"/>
          <w:noProof/>
          <w:rtl/>
        </w:rPr>
        <w:t xml:space="preserve"> </w:t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5718B5" w:rsidRDefault="007B1BFF" w:rsidP="00532941">
      <w:pPr>
        <w:spacing w:line="192" w:lineRule="auto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231340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</w:t>
      </w:r>
      <w:r w:rsidR="005718B5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</w:t>
      </w:r>
      <w:r w:rsidR="00231340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</w:t>
      </w:r>
      <w:r w:rsidR="005718B5" w:rsidRPr="0007479E">
        <w:rPr>
          <w:rFonts w:ascii="IranNastaliq" w:hAnsi="IranNastaliq" w:cs="B Titr" w:hint="cs"/>
          <w:sz w:val="28"/>
          <w:szCs w:val="28"/>
          <w:rtl/>
          <w:lang w:bidi="fa-IR"/>
        </w:rPr>
        <w:t>)</w:t>
      </w:r>
      <w:r w:rsidR="005718B5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</w:t>
      </w:r>
      <w:r w:rsidR="005718B5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 w:rsidR="005718B5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</w:t>
      </w:r>
      <w:r w:rsidR="005718B5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5718B5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5718B5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5718B5">
        <w:rPr>
          <w:rFonts w:ascii="IranNastaliq" w:hAnsi="IranNastaliq" w:cs="B Mitra" w:hint="cs"/>
          <w:sz w:val="28"/>
          <w:szCs w:val="28"/>
          <w:rtl/>
          <w:lang w:bidi="fa-IR"/>
        </w:rPr>
        <w:t>1400</w:t>
      </w:r>
    </w:p>
    <w:p w:rsidR="005718B5" w:rsidRDefault="005718B5" w:rsidP="00532941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      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532941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>1400-1401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C77C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2338" w:type="dxa"/>
            <w:gridSpan w:val="2"/>
          </w:tcPr>
          <w:p w:rsidR="005908E6" w:rsidRDefault="005908E6" w:rsidP="001C77C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1C77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E8012D">
            <w:pPr>
              <w:tabs>
                <w:tab w:val="left" w:pos="2040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231340">
              <w:rPr>
                <w:rFonts w:ascii="IranNastaliq" w:hAnsi="IranNastaliq" w:cs="B Mitra" w:hint="cs"/>
                <w:rtl/>
                <w:lang w:bidi="fa-IR"/>
              </w:rPr>
              <w:t xml:space="preserve"> اندیشه سیاسی امام خمینی ره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1C77C8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1C77C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1C77C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B0383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-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1C77C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1C77C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60222E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A045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3153</w:t>
            </w:r>
            <w:r w:rsidR="0060222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21</w:t>
            </w:r>
            <w:r w:rsidR="001A045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49-023</w:t>
            </w:r>
          </w:p>
        </w:tc>
        <w:tc>
          <w:tcPr>
            <w:tcW w:w="5205" w:type="dxa"/>
            <w:gridSpan w:val="4"/>
          </w:tcPr>
          <w:p w:rsidR="00E31D17" w:rsidRDefault="00231340" w:rsidP="001A0452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1C77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045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محمود ابراهیمی ورکیانی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1C77C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1A045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1A045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0452" w:rsidRPr="001A0452">
              <w:rPr>
                <w:rFonts w:asciiTheme="minorBidi" w:hAnsiTheme="minorBidi"/>
                <w:lang w:bidi="fa-IR"/>
              </w:rPr>
              <w:t>ebrahimi@semnan.ac.ir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532941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E8012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329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به صورت مجازی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E8012D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C676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</w:t>
            </w:r>
            <w:r w:rsidR="00E8012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با مبانی فکری، سیاسی و رفتاری امام خمینی در عرصه سیاسی</w:t>
            </w:r>
            <w:r w:rsidR="00AC676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1C77C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AC6764">
              <w:rPr>
                <w:rtl/>
              </w:rPr>
              <w:t xml:space="preserve"> </w:t>
            </w:r>
            <w:r w:rsidR="00AC6764" w:rsidRPr="00AC6764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و</w:t>
            </w:r>
            <w:r w:rsidR="00AC6764" w:rsidRPr="00AC676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AC6764" w:rsidRPr="00AC6764">
              <w:rPr>
                <w:rFonts w:ascii="IranNastaliq" w:hAnsi="IranNastaliq" w:cs="B Mitra" w:hint="eastAsia"/>
                <w:sz w:val="28"/>
                <w:szCs w:val="28"/>
                <w:rtl/>
                <w:lang w:bidi="fa-IR"/>
              </w:rPr>
              <w:t>دئو</w:t>
            </w:r>
            <w:r w:rsidR="00AC6764" w:rsidRPr="00AC6764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پروژکتور </w:t>
            </w:r>
            <w:r w:rsidR="00AC6764" w:rsidRPr="00AC6764">
              <w:rPr>
                <w:rFonts w:ascii="Sakkal Majalla" w:hAnsi="Sakkal Majalla" w:cs="Sakkal Majalla" w:hint="cs"/>
                <w:sz w:val="28"/>
                <w:szCs w:val="28"/>
                <w:rtl/>
                <w:lang w:bidi="fa-IR"/>
              </w:rPr>
              <w:t>–</w:t>
            </w:r>
            <w:r w:rsidR="00AC6764" w:rsidRPr="00AC6764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AC6764" w:rsidRPr="00AC676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تخته</w:t>
            </w:r>
            <w:r w:rsidR="00AC6764" w:rsidRPr="00AC6764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AC6764" w:rsidRPr="00AC676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</w:t>
            </w:r>
            <w:r w:rsidR="00AC6764" w:rsidRPr="00AC6764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AC6764" w:rsidRPr="00AC676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ماژی</w:t>
            </w:r>
            <w:r w:rsidR="00AC6764" w:rsidRPr="00AC6764">
              <w:rPr>
                <w:rFonts w:ascii="IranNastaliq" w:hAnsi="IranNastaliq" w:cs="B Mitra" w:hint="eastAsia"/>
                <w:sz w:val="28"/>
                <w:szCs w:val="28"/>
                <w:rtl/>
                <w:lang w:bidi="fa-IR"/>
              </w:rPr>
              <w:t>ک</w:t>
            </w:r>
            <w:r w:rsidR="00AC6764" w:rsidRPr="00AC6764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                                                                       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C77C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1C77C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1C77C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1C77C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1C77C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0A593A" w:rsidP="001C77C8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 درصد</w:t>
            </w:r>
            <w:bookmarkStart w:id="0" w:name="_GoBack"/>
            <w:bookmarkEnd w:id="0"/>
          </w:p>
        </w:tc>
        <w:tc>
          <w:tcPr>
            <w:tcW w:w="1530" w:type="dxa"/>
          </w:tcPr>
          <w:p w:rsidR="007A6B1B" w:rsidRPr="00FE7024" w:rsidRDefault="00532941" w:rsidP="001C77C8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</w:tcPr>
          <w:p w:rsidR="007A6B1B" w:rsidRPr="00FE7024" w:rsidRDefault="00532941" w:rsidP="001C77C8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       5</w:t>
            </w:r>
          </w:p>
        </w:tc>
        <w:tc>
          <w:tcPr>
            <w:tcW w:w="3510" w:type="dxa"/>
            <w:gridSpan w:val="2"/>
          </w:tcPr>
          <w:p w:rsidR="007A6B1B" w:rsidRPr="00FE7024" w:rsidRDefault="001A0452" w:rsidP="001C77C8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20درصد : آموزش مجازی + مطلق نظم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1C77C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1C77C8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1C77C8" w:rsidP="00E8012D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کتاب </w:t>
            </w:r>
            <w:r w:rsidR="00E801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اندیشه سیاسی امام خمینی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AC676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/</w:t>
            </w:r>
            <w:r w:rsidR="001A04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دکتر </w:t>
            </w:r>
            <w:r w:rsidR="00E801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یحیی فوزی</w:t>
            </w:r>
          </w:p>
        </w:tc>
        <w:tc>
          <w:tcPr>
            <w:tcW w:w="1695" w:type="dxa"/>
            <w:gridSpan w:val="2"/>
          </w:tcPr>
          <w:p w:rsidR="00C1549F" w:rsidRDefault="00C1549F" w:rsidP="001C77C8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1C77C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C77C8">
      <w:pPr>
        <w:bidi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1C77C8">
      <w:pPr>
        <w:bidi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1C77C8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1C77C8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1C77C8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E8012D" w:rsidP="001A045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ضرورت بحث درباره چرایی آشنایی با اندیشه سیاسی امام خمینی و پیوند آن با تحولات سیاسی</w:t>
            </w:r>
            <w:r w:rsidR="001C77C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FE7024" w:rsidRPr="00E32E53" w:rsidRDefault="00FE7024" w:rsidP="001C77C8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8012D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تبیین مفهوم اندیشه سیاسی و مفهوم اندیشه سیاسی امام خمینی</w:t>
            </w:r>
            <w:r w:rsidR="00FF29B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چارچوب نظری بحث</w:t>
            </w:r>
          </w:p>
        </w:tc>
        <w:tc>
          <w:tcPr>
            <w:tcW w:w="1078" w:type="dxa"/>
          </w:tcPr>
          <w:p w:rsidR="006B3CAE" w:rsidRPr="00E32E53" w:rsidRDefault="006B3CAE" w:rsidP="001C77C8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8012D" w:rsidP="0017445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تشریح تحولات سیاسی- اجتماعی دوران حیات امام خمینی و نقش آن در طرح اندیشه سیاسی ایشان</w:t>
            </w:r>
          </w:p>
        </w:tc>
        <w:tc>
          <w:tcPr>
            <w:tcW w:w="1078" w:type="dxa"/>
          </w:tcPr>
          <w:p w:rsidR="006B3CAE" w:rsidRPr="00E32E53" w:rsidRDefault="006B3CAE" w:rsidP="001C77C8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8012D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بنیادهای نظری اندیشه سیاسی امام خمینی: مبانی فلسفی و کلامی </w:t>
            </w:r>
            <w:r w:rsidR="0017445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1C77C8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8012D" w:rsidP="00B3524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تبیین مبانی فقهی و اصولی امام خمینی و نقش اجتهاد در آن</w:t>
            </w:r>
            <w:r w:rsidR="0017445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1C77C8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4ECF" w:rsidP="007E4EC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مباحث مهم اندیشه ایشان: رابطه</w:t>
            </w:r>
            <w:r w:rsidR="00E801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دین و سیاست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 دلایل مخالفان</w:t>
            </w:r>
          </w:p>
        </w:tc>
        <w:tc>
          <w:tcPr>
            <w:tcW w:w="1078" w:type="dxa"/>
          </w:tcPr>
          <w:p w:rsidR="006B3CAE" w:rsidRPr="00E32E53" w:rsidRDefault="006B3CAE" w:rsidP="001C77C8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4ECF" w:rsidP="00B3524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بیان ضرورت تأسیس حکومت اسلامی در زمان غیبت و دلایل آن</w:t>
            </w:r>
          </w:p>
        </w:tc>
        <w:tc>
          <w:tcPr>
            <w:tcW w:w="1078" w:type="dxa"/>
          </w:tcPr>
          <w:p w:rsidR="006B3CAE" w:rsidRPr="00E32E53" w:rsidRDefault="006B3CAE" w:rsidP="001C77C8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4ECF" w:rsidP="00B3524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ماهیت حکومت و قانون در اندیشه سیاسی امام خمینی</w:t>
            </w:r>
            <w:r w:rsidR="00B3524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1C77C8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4ECF" w:rsidP="00174453">
            <w:pPr>
              <w:widowControl w:val="0"/>
              <w:tabs>
                <w:tab w:val="left" w:pos="2544"/>
              </w:tabs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مفهوم ولایت فقیه ، پیشینه و نقش مردم در ساختار حکومت</w:t>
            </w:r>
          </w:p>
        </w:tc>
        <w:tc>
          <w:tcPr>
            <w:tcW w:w="1078" w:type="dxa"/>
          </w:tcPr>
          <w:p w:rsidR="006B3CAE" w:rsidRPr="00E32E53" w:rsidRDefault="006B3CAE" w:rsidP="001C77C8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4ECF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امام خمینی و الگوی جمهوری اسلامی و نسبت آن با دموکراسی</w:t>
            </w:r>
          </w:p>
        </w:tc>
        <w:tc>
          <w:tcPr>
            <w:tcW w:w="1078" w:type="dxa"/>
          </w:tcPr>
          <w:p w:rsidR="006B3CAE" w:rsidRPr="00E32E53" w:rsidRDefault="006B3CAE" w:rsidP="001C77C8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4ECF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جهت گیری ها و اهداف مهم حکومت اسلامی از دیدگاه امام خمینی</w:t>
            </w:r>
            <w:r w:rsidR="00B3524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1C77C8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F29B6" w:rsidP="007E4EC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جایگاه عدالت و استقلال در ساختار اندیشه سیاسی ایشان</w:t>
            </w:r>
            <w:r w:rsidR="00B3524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1C77C8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F29B6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مفهوم آزادی و تبیین شاخصه های آن در اندیشه سیاسی امام خمینی</w:t>
            </w:r>
          </w:p>
        </w:tc>
        <w:tc>
          <w:tcPr>
            <w:tcW w:w="1078" w:type="dxa"/>
          </w:tcPr>
          <w:p w:rsidR="006B3CAE" w:rsidRPr="00E32E53" w:rsidRDefault="006B3CAE" w:rsidP="001C77C8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4ECF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E4EC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مبان</w:t>
            </w:r>
            <w:r w:rsidRPr="007E4EC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7E4EC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نگرش امام خم</w:t>
            </w:r>
            <w:r w:rsidRPr="007E4EC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7E4ECF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ن</w:t>
            </w:r>
            <w:r w:rsidRPr="007E4EC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7E4EC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به س</w:t>
            </w:r>
            <w:r w:rsidRPr="007E4EC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7E4ECF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است</w:t>
            </w:r>
            <w:r w:rsidRPr="007E4EC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خارج</w:t>
            </w:r>
            <w:r w:rsidRPr="007E4EC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7E4EC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نظام ب</w:t>
            </w:r>
            <w:r w:rsidRPr="007E4EC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7E4ECF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ن</w:t>
            </w:r>
            <w:r w:rsidRPr="007E4EC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الملل</w:t>
            </w:r>
          </w:p>
        </w:tc>
        <w:tc>
          <w:tcPr>
            <w:tcW w:w="1078" w:type="dxa"/>
          </w:tcPr>
          <w:p w:rsidR="006B3CAE" w:rsidRPr="00E32E53" w:rsidRDefault="006B3CAE" w:rsidP="001C77C8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4ECF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E4EC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تشر</w:t>
            </w:r>
            <w:r w:rsidRPr="007E4EC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7E4ECF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ح</w:t>
            </w:r>
            <w:r w:rsidRPr="007E4EC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اصول س</w:t>
            </w:r>
            <w:r w:rsidRPr="007E4EC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7E4ECF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است</w:t>
            </w:r>
            <w:r w:rsidRPr="007E4EC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خارج</w:t>
            </w:r>
            <w:r w:rsidRPr="007E4EC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7E4EC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تطب</w:t>
            </w:r>
            <w:r w:rsidRPr="007E4EC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7E4ECF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ق</w:t>
            </w:r>
            <w:r w:rsidRPr="007E4EC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آن با اند</w:t>
            </w:r>
            <w:r w:rsidRPr="007E4EC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7E4ECF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شه</w:t>
            </w:r>
            <w:r w:rsidRPr="007E4EC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امام خم</w:t>
            </w:r>
            <w:r w:rsidRPr="007E4EC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7E4ECF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ن</w:t>
            </w:r>
            <w:r w:rsidRPr="007E4EC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:rsidR="006B3CAE" w:rsidRPr="00E32E53" w:rsidRDefault="006B3CAE" w:rsidP="001C77C8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C77C8" w:rsidP="00B3524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 بندی مباحث</w:t>
            </w:r>
          </w:p>
        </w:tc>
        <w:tc>
          <w:tcPr>
            <w:tcW w:w="1078" w:type="dxa"/>
          </w:tcPr>
          <w:p w:rsidR="006B3CAE" w:rsidRPr="00E32E53" w:rsidRDefault="006B3CAE" w:rsidP="001C77C8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1C77C8">
      <w:pPr>
        <w:bidi/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744" w:rsidRDefault="00EE0744" w:rsidP="0007479E">
      <w:pPr>
        <w:spacing w:after="0" w:line="240" w:lineRule="auto"/>
      </w:pPr>
      <w:r>
        <w:separator/>
      </w:r>
    </w:p>
  </w:endnote>
  <w:endnote w:type="continuationSeparator" w:id="0">
    <w:p w:rsidR="00EE0744" w:rsidRDefault="00EE074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744" w:rsidRDefault="00EE0744" w:rsidP="0007479E">
      <w:pPr>
        <w:spacing w:after="0" w:line="240" w:lineRule="auto"/>
      </w:pPr>
      <w:r>
        <w:separator/>
      </w:r>
    </w:p>
  </w:footnote>
  <w:footnote w:type="continuationSeparator" w:id="0">
    <w:p w:rsidR="00EE0744" w:rsidRDefault="00EE0744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51FE5"/>
    <w:rsid w:val="0007479E"/>
    <w:rsid w:val="000A593A"/>
    <w:rsid w:val="00150F47"/>
    <w:rsid w:val="00172013"/>
    <w:rsid w:val="00174453"/>
    <w:rsid w:val="001A0452"/>
    <w:rsid w:val="001A24D7"/>
    <w:rsid w:val="001C77C8"/>
    <w:rsid w:val="0020382C"/>
    <w:rsid w:val="00231340"/>
    <w:rsid w:val="0023366D"/>
    <w:rsid w:val="0028224D"/>
    <w:rsid w:val="00321206"/>
    <w:rsid w:val="003D23C3"/>
    <w:rsid w:val="003F2491"/>
    <w:rsid w:val="00423022"/>
    <w:rsid w:val="0044107E"/>
    <w:rsid w:val="0047322F"/>
    <w:rsid w:val="004B094A"/>
    <w:rsid w:val="004C0E17"/>
    <w:rsid w:val="00532941"/>
    <w:rsid w:val="005718B5"/>
    <w:rsid w:val="005908E6"/>
    <w:rsid w:val="005B71F9"/>
    <w:rsid w:val="0060222E"/>
    <w:rsid w:val="006261B7"/>
    <w:rsid w:val="006B0268"/>
    <w:rsid w:val="006B3CAE"/>
    <w:rsid w:val="007367C0"/>
    <w:rsid w:val="00743C43"/>
    <w:rsid w:val="00775C89"/>
    <w:rsid w:val="007A6B1B"/>
    <w:rsid w:val="007B1BFF"/>
    <w:rsid w:val="007E4ECF"/>
    <w:rsid w:val="00862AF9"/>
    <w:rsid w:val="00891C14"/>
    <w:rsid w:val="00893077"/>
    <w:rsid w:val="008B79E7"/>
    <w:rsid w:val="008D2DEA"/>
    <w:rsid w:val="00904BC8"/>
    <w:rsid w:val="00AC6764"/>
    <w:rsid w:val="00B03831"/>
    <w:rsid w:val="00B35244"/>
    <w:rsid w:val="00B63999"/>
    <w:rsid w:val="00B97D71"/>
    <w:rsid w:val="00BE73D7"/>
    <w:rsid w:val="00C056D8"/>
    <w:rsid w:val="00C1549F"/>
    <w:rsid w:val="00C8138C"/>
    <w:rsid w:val="00C84F12"/>
    <w:rsid w:val="00E00030"/>
    <w:rsid w:val="00E13C35"/>
    <w:rsid w:val="00E31D17"/>
    <w:rsid w:val="00E32E53"/>
    <w:rsid w:val="00E8012D"/>
    <w:rsid w:val="00EE0744"/>
    <w:rsid w:val="00F83065"/>
    <w:rsid w:val="00F934F1"/>
    <w:rsid w:val="00FA3054"/>
    <w:rsid w:val="00FE7024"/>
    <w:rsid w:val="00FF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C55F53D6-0B32-44F1-8764-9947DB79A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parsain</cp:lastModifiedBy>
  <cp:revision>20</cp:revision>
  <cp:lastPrinted>2018-12-27T12:18:00Z</cp:lastPrinted>
  <dcterms:created xsi:type="dcterms:W3CDTF">2019-02-11T18:29:00Z</dcterms:created>
  <dcterms:modified xsi:type="dcterms:W3CDTF">2021-12-27T18:05:00Z</dcterms:modified>
</cp:coreProperties>
</file>